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933F29" w:rsidP="00745879">
      <w:pPr>
        <w:jc w:val="center"/>
        <w:outlineLvl w:val="0"/>
        <w:rPr>
          <w:b/>
        </w:rPr>
      </w:pPr>
      <w:r>
        <w:rPr>
          <w:b/>
        </w:rPr>
        <w:t>пятого созыва</w:t>
      </w:r>
    </w:p>
    <w:p w:rsidR="00933F29" w:rsidRDefault="00933F2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933F29" w:rsidRDefault="00933F29" w:rsidP="00933F29">
      <w:pPr>
        <w:tabs>
          <w:tab w:val="left" w:pos="8235"/>
        </w:tabs>
        <w:outlineLvl w:val="0"/>
      </w:pPr>
      <w:r w:rsidRPr="00933F29">
        <w:t>«22</w:t>
      </w:r>
      <w:r w:rsidR="00D645AC" w:rsidRPr="00933F29">
        <w:t xml:space="preserve">» </w:t>
      </w:r>
      <w:r w:rsidR="00FF7F7F" w:rsidRPr="00933F29">
        <w:t>декабря</w:t>
      </w:r>
      <w:r w:rsidR="00C641B4" w:rsidRPr="00933F29">
        <w:t xml:space="preserve"> </w:t>
      </w:r>
      <w:r w:rsidR="00772487" w:rsidRPr="00933F29">
        <w:t>2021</w:t>
      </w:r>
      <w:r w:rsidR="00FF7F7F" w:rsidRPr="00933F29">
        <w:t xml:space="preserve"> г.</w:t>
      </w:r>
      <w:r>
        <w:t xml:space="preserve">                                                                                                     </w:t>
      </w:r>
      <w:r w:rsidRPr="00933F29">
        <w:t>№ 89/01-02</w:t>
      </w:r>
    </w:p>
    <w:p w:rsidR="00745879" w:rsidRPr="00933F29" w:rsidRDefault="00EE55B9" w:rsidP="00D645AC">
      <w:pPr>
        <w:outlineLvl w:val="0"/>
        <w:rPr>
          <w:sz w:val="20"/>
          <w:szCs w:val="20"/>
        </w:rPr>
      </w:pPr>
      <w:r w:rsidRPr="00933F29">
        <w:rPr>
          <w:sz w:val="20"/>
          <w:szCs w:val="20"/>
        </w:rPr>
        <w:t>д</w:t>
      </w:r>
      <w:r w:rsidR="00F55D5C" w:rsidRPr="00933F29">
        <w:rPr>
          <w:sz w:val="20"/>
          <w:szCs w:val="20"/>
        </w:rPr>
        <w:t>ер</w:t>
      </w:r>
      <w:r w:rsidRPr="00933F29">
        <w:rPr>
          <w:sz w:val="20"/>
          <w:szCs w:val="20"/>
        </w:rPr>
        <w:t xml:space="preserve">. Новое </w:t>
      </w:r>
      <w:proofErr w:type="spellStart"/>
      <w:r w:rsidRPr="00933F29">
        <w:rPr>
          <w:sz w:val="20"/>
          <w:szCs w:val="20"/>
        </w:rPr>
        <w:t>Девяткино</w:t>
      </w:r>
      <w:proofErr w:type="spellEnd"/>
      <w:r w:rsidR="00745879" w:rsidRPr="00933F29">
        <w:rPr>
          <w:sz w:val="20"/>
          <w:szCs w:val="20"/>
        </w:rPr>
        <w:t xml:space="preserve">                                                                  </w:t>
      </w:r>
      <w:r w:rsidR="002906A7" w:rsidRPr="00933F29">
        <w:rPr>
          <w:sz w:val="20"/>
          <w:szCs w:val="20"/>
        </w:rPr>
        <w:t xml:space="preserve">               </w:t>
      </w:r>
      <w:r w:rsidRPr="00933F29">
        <w:rPr>
          <w:sz w:val="20"/>
          <w:szCs w:val="20"/>
        </w:rPr>
        <w:t xml:space="preserve">                                    </w:t>
      </w:r>
      <w:r w:rsidR="002906A7" w:rsidRPr="00933F29">
        <w:rPr>
          <w:sz w:val="20"/>
          <w:szCs w:val="20"/>
        </w:rPr>
        <w:t xml:space="preserve">    </w:t>
      </w:r>
    </w:p>
    <w:p w:rsidR="000C27FA" w:rsidRPr="00933F29" w:rsidRDefault="000C27FA" w:rsidP="00745879">
      <w:pPr>
        <w:tabs>
          <w:tab w:val="left" w:pos="2618"/>
        </w:tabs>
        <w:outlineLvl w:val="0"/>
      </w:pPr>
    </w:p>
    <w:p w:rsidR="00276E67" w:rsidRPr="00933F29" w:rsidRDefault="00276E67" w:rsidP="00276E67">
      <w:pPr>
        <w:jc w:val="both"/>
      </w:pPr>
      <w:r w:rsidRPr="00933F29">
        <w:t>Об утверждении</w:t>
      </w:r>
    </w:p>
    <w:p w:rsidR="00276E67" w:rsidRPr="00933F29" w:rsidRDefault="00084A25" w:rsidP="00276E67">
      <w:pPr>
        <w:jc w:val="both"/>
      </w:pPr>
      <w:r w:rsidRPr="00933F29">
        <w:t>актуализированной с</w:t>
      </w:r>
      <w:r w:rsidR="00276E67" w:rsidRPr="00933F29">
        <w:t>хемы</w:t>
      </w:r>
    </w:p>
    <w:p w:rsidR="00772487" w:rsidRPr="00933F29" w:rsidRDefault="00772487" w:rsidP="00772487">
      <w:pPr>
        <w:jc w:val="both"/>
        <w:rPr>
          <w:rFonts w:eastAsiaTheme="minorHAnsi"/>
        </w:rPr>
      </w:pPr>
      <w:r w:rsidRPr="00933F29">
        <w:rPr>
          <w:rFonts w:eastAsiaTheme="minorHAnsi"/>
        </w:rPr>
        <w:t>водоснабжения и водоотведения</w:t>
      </w:r>
    </w:p>
    <w:p w:rsidR="00772487" w:rsidRPr="00933F29" w:rsidRDefault="00772487" w:rsidP="00772487">
      <w:pPr>
        <w:jc w:val="both"/>
        <w:rPr>
          <w:rFonts w:eastAsiaTheme="minorHAnsi"/>
        </w:rPr>
      </w:pPr>
      <w:r w:rsidRPr="00933F29">
        <w:rPr>
          <w:rFonts w:eastAsiaTheme="minorHAnsi"/>
        </w:rPr>
        <w:t xml:space="preserve">муниципального образования </w:t>
      </w:r>
    </w:p>
    <w:p w:rsidR="00772487" w:rsidRPr="00933F29" w:rsidRDefault="00772487" w:rsidP="00772487">
      <w:pPr>
        <w:jc w:val="both"/>
        <w:rPr>
          <w:rFonts w:eastAsiaTheme="minorHAnsi"/>
        </w:rPr>
      </w:pPr>
      <w:r w:rsidRPr="00933F29">
        <w:rPr>
          <w:rFonts w:eastAsiaTheme="minorHAnsi"/>
        </w:rPr>
        <w:t>«Новодевяткинское сельское поселение»</w:t>
      </w:r>
    </w:p>
    <w:p w:rsidR="00772487" w:rsidRPr="00933F29" w:rsidRDefault="00772487" w:rsidP="00772487">
      <w:pPr>
        <w:jc w:val="both"/>
        <w:rPr>
          <w:rFonts w:eastAsiaTheme="minorHAnsi"/>
        </w:rPr>
      </w:pPr>
      <w:r w:rsidRPr="00933F29">
        <w:rPr>
          <w:rFonts w:eastAsiaTheme="minorHAnsi"/>
        </w:rPr>
        <w:t>Всеволожского муниципального района</w:t>
      </w:r>
    </w:p>
    <w:p w:rsidR="00FF7F7F" w:rsidRPr="00933F29" w:rsidRDefault="00772487" w:rsidP="00772487">
      <w:pPr>
        <w:jc w:val="both"/>
        <w:rPr>
          <w:color w:val="454545"/>
        </w:rPr>
      </w:pPr>
      <w:r w:rsidRPr="00933F29">
        <w:rPr>
          <w:rFonts w:eastAsiaTheme="minorHAnsi"/>
        </w:rPr>
        <w:t xml:space="preserve">Ленинградской области </w:t>
      </w:r>
      <w:r w:rsidRPr="00933F29">
        <w:t>на 2022</w:t>
      </w:r>
      <w:r w:rsidR="00F61F21" w:rsidRPr="00933F29">
        <w:t xml:space="preserve"> год</w:t>
      </w:r>
    </w:p>
    <w:p w:rsidR="00772487" w:rsidRPr="00933F29" w:rsidRDefault="00772487" w:rsidP="00772487">
      <w:pPr>
        <w:pStyle w:val="Default"/>
      </w:pPr>
    </w:p>
    <w:p w:rsidR="00745879" w:rsidRPr="00933F29" w:rsidRDefault="00772487" w:rsidP="00772487">
      <w:pPr>
        <w:spacing w:after="1" w:line="240" w:lineRule="atLeast"/>
        <w:ind w:firstLine="540"/>
        <w:jc w:val="both"/>
      </w:pPr>
      <w:r w:rsidRPr="00933F29">
        <w:t xml:space="preserve"> В целях исполнения положений Федерального закона от 07.12.2011 г. </w:t>
      </w:r>
      <w:r w:rsidR="00933F29" w:rsidRPr="00933F29">
        <w:t xml:space="preserve"> </w:t>
      </w:r>
      <w:r w:rsidRPr="00933F29">
        <w:t>№ 416-ФЗ «О водоснабжении и водоотведении»,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Российской Федерации от 05.09.2013 г. № 782 «О схемах водоснабжения и водоотведения», руководствуясь Уставом муниципального образования</w:t>
      </w:r>
      <w:r w:rsidR="009E048E" w:rsidRPr="00933F29">
        <w:rPr>
          <w:color w:val="000000"/>
          <w:lang w:bidi="ru-RU"/>
        </w:rPr>
        <w:t>,</w:t>
      </w:r>
      <w:r w:rsidR="000C27FA" w:rsidRPr="00933F29">
        <w:t xml:space="preserve"> </w:t>
      </w:r>
      <w:r w:rsidR="00E1640B" w:rsidRPr="00933F29">
        <w:rPr>
          <w:color w:val="454545"/>
        </w:rPr>
        <w:t xml:space="preserve"> </w:t>
      </w:r>
      <w:r w:rsidR="00745879" w:rsidRPr="00933F29">
        <w:t>совет депутатов принял</w:t>
      </w:r>
    </w:p>
    <w:p w:rsidR="00276E67" w:rsidRPr="00933F29" w:rsidRDefault="00276E67" w:rsidP="00166F0C">
      <w:pPr>
        <w:spacing w:after="1" w:line="240" w:lineRule="atLeast"/>
        <w:ind w:firstLine="540"/>
        <w:jc w:val="both"/>
      </w:pPr>
    </w:p>
    <w:p w:rsidR="00745879" w:rsidRPr="00933F29" w:rsidRDefault="00745879" w:rsidP="00604D7B">
      <w:pPr>
        <w:autoSpaceDE w:val="0"/>
        <w:autoSpaceDN w:val="0"/>
        <w:adjustRightInd w:val="0"/>
        <w:jc w:val="both"/>
      </w:pPr>
      <w:r w:rsidRPr="00933F29">
        <w:t xml:space="preserve"> РЕШЕНИЕ</w:t>
      </w:r>
      <w:r w:rsidR="002642A3" w:rsidRPr="00933F29">
        <w:t>:</w:t>
      </w:r>
    </w:p>
    <w:p w:rsidR="00E83830" w:rsidRPr="00933F29" w:rsidRDefault="006F6109" w:rsidP="00604D7B">
      <w:pPr>
        <w:autoSpaceDE w:val="0"/>
        <w:autoSpaceDN w:val="0"/>
        <w:adjustRightInd w:val="0"/>
        <w:jc w:val="both"/>
      </w:pPr>
      <w:r w:rsidRPr="00933F29">
        <w:t xml:space="preserve"> </w:t>
      </w:r>
      <w:r w:rsidR="00772487" w:rsidRPr="00933F29">
        <w:t>1.</w:t>
      </w:r>
      <w:r w:rsidR="00084A25" w:rsidRPr="00933F29">
        <w:t>Утвердить актуализированную с</w:t>
      </w:r>
      <w:r w:rsidR="00276E67" w:rsidRPr="00933F29">
        <w:t xml:space="preserve">хему </w:t>
      </w:r>
      <w:r w:rsidR="00772487" w:rsidRPr="00933F29">
        <w:rPr>
          <w:rFonts w:eastAsiaTheme="minorHAnsi"/>
        </w:rPr>
        <w:t xml:space="preserve">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</w:t>
      </w:r>
      <w:r w:rsidR="00276E67" w:rsidRPr="00933F29">
        <w:t>на 202</w:t>
      </w:r>
      <w:r w:rsidR="00772487" w:rsidRPr="00933F29">
        <w:t>2</w:t>
      </w:r>
      <w:r w:rsidR="00276E67" w:rsidRPr="00933F29">
        <w:t xml:space="preserve"> год согласно приложению</w:t>
      </w:r>
      <w:r w:rsidR="00772487" w:rsidRPr="00933F29">
        <w:t xml:space="preserve"> к настоящему решению</w:t>
      </w:r>
      <w:r w:rsidR="009A151A" w:rsidRPr="00933F29">
        <w:t>.</w:t>
      </w:r>
    </w:p>
    <w:p w:rsidR="00604D7B" w:rsidRPr="00933F29" w:rsidRDefault="00604D7B" w:rsidP="00933F29">
      <w:pPr>
        <w:shd w:val="clear" w:color="auto" w:fill="FFFFFF"/>
        <w:jc w:val="both"/>
        <w:rPr>
          <w:bCs/>
          <w:kern w:val="36"/>
        </w:rPr>
      </w:pPr>
      <w:r w:rsidRPr="00933F29">
        <w:t>2. Признать утратившим силу  решение совета депутатов</w:t>
      </w:r>
      <w:r w:rsidR="00933F29" w:rsidRPr="00933F29">
        <w:t xml:space="preserve"> №</w:t>
      </w:r>
      <w:r w:rsidR="00933F29">
        <w:t xml:space="preserve"> </w:t>
      </w:r>
      <w:r w:rsidR="00933F29" w:rsidRPr="00933F29">
        <w:t>14/01-02 от 11.03.2020</w:t>
      </w:r>
      <w:r w:rsidR="00933F29">
        <w:t xml:space="preserve"> </w:t>
      </w:r>
      <w:r w:rsidR="00933F29" w:rsidRPr="00933F29">
        <w:t>г.</w:t>
      </w:r>
      <w:r w:rsidR="00F61F21" w:rsidRPr="00933F29">
        <w:t xml:space="preserve"> </w:t>
      </w:r>
      <w:r w:rsidR="00933F29" w:rsidRPr="00933F29">
        <w:t>«</w:t>
      </w:r>
      <w:r w:rsidR="00933F29" w:rsidRPr="00933F29">
        <w:rPr>
          <w:color w:val="000000"/>
        </w:rPr>
        <w:t xml:space="preserve">Об утверждении  </w:t>
      </w:r>
      <w:r w:rsidR="00933F29">
        <w:rPr>
          <w:color w:val="000000"/>
        </w:rPr>
        <w:t>(</w:t>
      </w:r>
      <w:r w:rsidR="00933F29" w:rsidRPr="00933F29">
        <w:rPr>
          <w:color w:val="000000"/>
        </w:rPr>
        <w:t>актуализации по состоянию на март 2020г.) схемы водоснабжения и водоотведения муниципального образования «</w:t>
      </w:r>
      <w:proofErr w:type="spellStart"/>
      <w:r w:rsidR="00933F29" w:rsidRPr="00933F29">
        <w:rPr>
          <w:color w:val="000000"/>
        </w:rPr>
        <w:t>Новодевяткинское</w:t>
      </w:r>
      <w:proofErr w:type="spellEnd"/>
      <w:r w:rsidR="00933F29" w:rsidRPr="00933F29">
        <w:rPr>
          <w:color w:val="000000"/>
        </w:rPr>
        <w:t xml:space="preserve"> сельское поселение» Всеволожского муниципального района Ленинградской области».</w:t>
      </w:r>
      <w:r w:rsidRPr="00933F29">
        <w:t xml:space="preserve">                                                                            </w:t>
      </w:r>
    </w:p>
    <w:p w:rsidR="00C16035" w:rsidRPr="00933F29" w:rsidRDefault="00604D7B" w:rsidP="00604D7B">
      <w:pPr>
        <w:spacing w:after="1" w:line="240" w:lineRule="atLeast"/>
        <w:jc w:val="both"/>
      </w:pPr>
      <w:r w:rsidRPr="00933F29">
        <w:t>3.</w:t>
      </w:r>
      <w:r w:rsidR="00C16035" w:rsidRPr="00933F29">
        <w:t>Наст</w:t>
      </w:r>
      <w:r w:rsidR="00772487" w:rsidRPr="00933F29">
        <w:t xml:space="preserve">оящее решения вступает в силу со дня его </w:t>
      </w:r>
      <w:r w:rsidR="00C16035" w:rsidRPr="00933F29">
        <w:t>принятия</w:t>
      </w:r>
      <w:r w:rsidR="000B0CAE" w:rsidRPr="00933F29">
        <w:t>.</w:t>
      </w:r>
    </w:p>
    <w:p w:rsidR="00772487" w:rsidRPr="00933F29" w:rsidRDefault="00604D7B" w:rsidP="00604D7B">
      <w:pPr>
        <w:spacing w:after="1" w:line="240" w:lineRule="atLeast"/>
        <w:jc w:val="both"/>
      </w:pPr>
      <w:r w:rsidRPr="00933F29">
        <w:t xml:space="preserve">4.Опубликовать настоящее решение  в газете «Вести» и </w:t>
      </w:r>
      <w:proofErr w:type="gramStart"/>
      <w:r w:rsidRPr="00933F29">
        <w:t>разместить схему</w:t>
      </w:r>
      <w:proofErr w:type="gramEnd"/>
      <w:r w:rsidRPr="00933F29">
        <w:t xml:space="preserve"> 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на официальном сайте МО «Новодевяткинское сельское поселение»  в сети Интернет.</w:t>
      </w:r>
    </w:p>
    <w:p w:rsidR="00736246" w:rsidRPr="00933F29" w:rsidRDefault="00604D7B" w:rsidP="00604D7B">
      <w:pPr>
        <w:tabs>
          <w:tab w:val="left" w:pos="2618"/>
        </w:tabs>
        <w:jc w:val="both"/>
        <w:outlineLvl w:val="0"/>
      </w:pPr>
      <w:r w:rsidRPr="00933F29">
        <w:t>5</w:t>
      </w:r>
      <w:r w:rsidR="00745879" w:rsidRPr="00933F29">
        <w:t xml:space="preserve">. </w:t>
      </w:r>
      <w:proofErr w:type="gramStart"/>
      <w:r w:rsidR="00745879" w:rsidRPr="00933F29">
        <w:t>Контроль за</w:t>
      </w:r>
      <w:proofErr w:type="gramEnd"/>
      <w:r w:rsidR="00745879" w:rsidRPr="00933F29">
        <w:t xml:space="preserve"> исполнением настоящего решения возложить на постоянн</w:t>
      </w:r>
      <w:r w:rsidR="00772487" w:rsidRPr="00933F29">
        <w:t>ую</w:t>
      </w:r>
      <w:r w:rsidR="00745879" w:rsidRPr="00933F29">
        <w:t xml:space="preserve"> комиссию совета депутатов </w:t>
      </w:r>
      <w:r w:rsidR="00736246" w:rsidRPr="00933F29">
        <w:t>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B826A0" w:rsidRPr="00933F29" w:rsidRDefault="00B826A0" w:rsidP="00604D7B">
      <w:pPr>
        <w:tabs>
          <w:tab w:val="left" w:pos="2618"/>
        </w:tabs>
        <w:jc w:val="both"/>
        <w:outlineLvl w:val="0"/>
      </w:pPr>
    </w:p>
    <w:p w:rsidR="00933F29" w:rsidRDefault="00933F29" w:rsidP="000F78F5">
      <w:pPr>
        <w:tabs>
          <w:tab w:val="left" w:pos="2618"/>
        </w:tabs>
        <w:outlineLvl w:val="0"/>
      </w:pPr>
    </w:p>
    <w:p w:rsidR="00D551F2" w:rsidRPr="00933F29" w:rsidRDefault="000F78F5" w:rsidP="000F78F5">
      <w:pPr>
        <w:tabs>
          <w:tab w:val="left" w:pos="2618"/>
        </w:tabs>
        <w:outlineLvl w:val="0"/>
      </w:pPr>
      <w:r w:rsidRPr="00933F29">
        <w:t xml:space="preserve">Глава муниципального образования       </w:t>
      </w:r>
      <w:r w:rsidR="00772487" w:rsidRPr="00933F29">
        <w:t xml:space="preserve">  </w:t>
      </w:r>
      <w:r w:rsidRPr="00933F29">
        <w:t xml:space="preserve">                  </w:t>
      </w:r>
      <w:r w:rsidR="004401D9" w:rsidRPr="00933F29">
        <w:t xml:space="preserve">               </w:t>
      </w:r>
      <w:r w:rsidR="00933F29">
        <w:t xml:space="preserve">                          </w:t>
      </w:r>
      <w:r w:rsidR="004401D9" w:rsidRPr="00933F29">
        <w:t xml:space="preserve"> </w:t>
      </w:r>
      <w:r w:rsidRPr="00933F29">
        <w:t xml:space="preserve"> Д.А.</w:t>
      </w:r>
      <w:r w:rsidR="00F55D5C" w:rsidRPr="00933F29">
        <w:t xml:space="preserve"> </w:t>
      </w:r>
      <w:r w:rsidRPr="00933F29">
        <w:t xml:space="preserve">Майоров </w:t>
      </w:r>
    </w:p>
    <w:sectPr w:rsidR="00D551F2" w:rsidRPr="00933F29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15E27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4A2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0CAE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1CC0"/>
    <w:rsid w:val="002523F0"/>
    <w:rsid w:val="00252949"/>
    <w:rsid w:val="0025383C"/>
    <w:rsid w:val="00257696"/>
    <w:rsid w:val="002641F8"/>
    <w:rsid w:val="002642A3"/>
    <w:rsid w:val="002668EC"/>
    <w:rsid w:val="002669F9"/>
    <w:rsid w:val="0027034D"/>
    <w:rsid w:val="0027196D"/>
    <w:rsid w:val="00276E67"/>
    <w:rsid w:val="00285551"/>
    <w:rsid w:val="00286054"/>
    <w:rsid w:val="0028721C"/>
    <w:rsid w:val="002906A7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01D9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4D7B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2487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841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1CB6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3F29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51A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035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45AC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23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C6FD3"/>
    <w:rsid w:val="00ED15E4"/>
    <w:rsid w:val="00ED1BCC"/>
    <w:rsid w:val="00EE0159"/>
    <w:rsid w:val="00EE55B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55D5C"/>
    <w:rsid w:val="00F6081C"/>
    <w:rsid w:val="00F61F21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styleId="a7">
    <w:name w:val="List Paragraph"/>
    <w:basedOn w:val="a"/>
    <w:uiPriority w:val="34"/>
    <w:qFormat/>
    <w:rsid w:val="00772487"/>
    <w:pPr>
      <w:ind w:left="720"/>
      <w:contextualSpacing/>
    </w:pPr>
  </w:style>
  <w:style w:type="paragraph" w:customStyle="1" w:styleId="Default">
    <w:name w:val="Default"/>
    <w:rsid w:val="00772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styleId="a7">
    <w:name w:val="List Paragraph"/>
    <w:basedOn w:val="a"/>
    <w:uiPriority w:val="34"/>
    <w:qFormat/>
    <w:rsid w:val="00772487"/>
    <w:pPr>
      <w:ind w:left="720"/>
      <w:contextualSpacing/>
    </w:pPr>
  </w:style>
  <w:style w:type="paragraph" w:customStyle="1" w:styleId="Default">
    <w:name w:val="Default"/>
    <w:rsid w:val="00772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Jurist3</cp:lastModifiedBy>
  <cp:revision>5</cp:revision>
  <cp:lastPrinted>2021-12-23T11:59:00Z</cp:lastPrinted>
  <dcterms:created xsi:type="dcterms:W3CDTF">2021-12-19T21:02:00Z</dcterms:created>
  <dcterms:modified xsi:type="dcterms:W3CDTF">2021-12-23T11:59:00Z</dcterms:modified>
</cp:coreProperties>
</file>